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3674B877" w14:textId="63438018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324A7">
        <w:rPr>
          <w:rFonts w:ascii="ＭＳ 明朝" w:hAnsi="ＭＳ 明朝" w:hint="eastAsia"/>
          <w:sz w:val="24"/>
          <w:szCs w:val="24"/>
        </w:rPr>
        <w:t xml:space="preserve">　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4F8BCA3D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4A808515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32026BE1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678F9843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DA4B7E6" w14:textId="44DDEB24" w:rsidR="002D50A7" w:rsidRPr="007B37BA" w:rsidRDefault="007B37BA" w:rsidP="00841AFB">
      <w:pPr>
        <w:pStyle w:val="a3"/>
        <w:ind w:left="214" w:hangingChars="100" w:hanging="214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E65C5D">
        <w:rPr>
          <w:rFonts w:ascii="ＭＳ 明朝" w:hAnsi="ＭＳ 明朝" w:hint="eastAsia"/>
        </w:rPr>
        <w:t>Ｂ２票</w:t>
      </w:r>
      <w:r w:rsidR="00162DED">
        <w:rPr>
          <w:rFonts w:ascii="ＭＳ 明朝" w:hAnsi="ＭＳ 明朝" w:hint="eastAsia"/>
        </w:rPr>
        <w:t>、フロン回収証明書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を添付すること。</w:t>
      </w:r>
    </w:p>
    <w:sectPr w:rsidR="002D50A7" w:rsidRPr="007B37BA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01C1" w14:textId="77777777" w:rsidR="00597AA3" w:rsidRDefault="00597AA3" w:rsidP="00C77227">
      <w:r>
        <w:separator/>
      </w:r>
    </w:p>
  </w:endnote>
  <w:endnote w:type="continuationSeparator" w:id="0">
    <w:p w14:paraId="0037F47D" w14:textId="77777777" w:rsidR="00597AA3" w:rsidRDefault="00597AA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00B0" w14:textId="77777777" w:rsidR="00597AA3" w:rsidRDefault="00597AA3" w:rsidP="00C77227">
      <w:r>
        <w:separator/>
      </w:r>
    </w:p>
  </w:footnote>
  <w:footnote w:type="continuationSeparator" w:id="0">
    <w:p w14:paraId="3C418DBB" w14:textId="77777777" w:rsidR="00597AA3" w:rsidRDefault="00597AA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DED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5CCD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2575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97AA3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158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A7604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836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1AFB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2BC6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982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8C4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8A0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65C5D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2022-10-24T05:23:00Z</dcterms:created>
  <dcterms:modified xsi:type="dcterms:W3CDTF">2022-11-09T01:10:00Z</dcterms:modified>
</cp:coreProperties>
</file>